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49A6" w14:textId="7A1C38CB" w:rsidR="004C7D21" w:rsidRPr="004A25EA" w:rsidRDefault="004C7D21">
      <w:pPr>
        <w:rPr>
          <w:b/>
          <w:sz w:val="24"/>
        </w:rPr>
      </w:pPr>
      <w:r w:rsidRPr="004A25EA">
        <w:rPr>
          <w:b/>
          <w:sz w:val="24"/>
        </w:rPr>
        <w:t xml:space="preserve">TöFs Rappelkiste – Musik für </w:t>
      </w:r>
      <w:r w:rsidR="00FE52AB" w:rsidRPr="004A25EA">
        <w:rPr>
          <w:b/>
          <w:sz w:val="24"/>
        </w:rPr>
        <w:t>Kid</w:t>
      </w:r>
      <w:r w:rsidR="00674CD6">
        <w:rPr>
          <w:b/>
          <w:sz w:val="24"/>
        </w:rPr>
        <w:t>s</w:t>
      </w:r>
      <w:r w:rsidR="00FE52AB" w:rsidRPr="004A25EA">
        <w:rPr>
          <w:b/>
          <w:sz w:val="24"/>
        </w:rPr>
        <w:t xml:space="preserve"> und den Rest der Familie</w:t>
      </w:r>
      <w:r w:rsidR="00483076">
        <w:rPr>
          <w:b/>
          <w:sz w:val="24"/>
        </w:rPr>
        <w:t xml:space="preserve"> – Jetzt geht’s los!</w:t>
      </w:r>
    </w:p>
    <w:p w14:paraId="584F3507" w14:textId="77777777" w:rsidR="001A75F2" w:rsidRPr="004A25EA" w:rsidRDefault="008864F5" w:rsidP="00F7734C">
      <w:pPr>
        <w:spacing w:after="0"/>
        <w:rPr>
          <w:sz w:val="24"/>
        </w:rPr>
      </w:pPr>
      <w:r w:rsidRPr="004A25EA">
        <w:rPr>
          <w:sz w:val="24"/>
        </w:rPr>
        <w:t xml:space="preserve">Die fünfköpfige Band TöFs Rappelkiste macht keine Kinderlieder im klassischen Sinne. </w:t>
      </w:r>
      <w:r w:rsidR="004C7D21" w:rsidRPr="004A25EA">
        <w:rPr>
          <w:sz w:val="24"/>
        </w:rPr>
        <w:t>Mit ihrem poppigen Sound</w:t>
      </w:r>
      <w:r w:rsidRPr="004A25EA">
        <w:rPr>
          <w:sz w:val="24"/>
        </w:rPr>
        <w:t xml:space="preserve"> erreicht</w:t>
      </w:r>
      <w:r w:rsidR="004C7D21" w:rsidRPr="004A25EA">
        <w:rPr>
          <w:sz w:val="24"/>
        </w:rPr>
        <w:t xml:space="preserve"> </w:t>
      </w:r>
      <w:r w:rsidRPr="004A25EA">
        <w:rPr>
          <w:sz w:val="24"/>
        </w:rPr>
        <w:t>sie</w:t>
      </w:r>
      <w:r w:rsidR="004C7D21" w:rsidRPr="004A25EA">
        <w:rPr>
          <w:sz w:val="24"/>
        </w:rPr>
        <w:t xml:space="preserve"> die ganze Familie. </w:t>
      </w:r>
      <w:r w:rsidRPr="004A25EA">
        <w:rPr>
          <w:sz w:val="24"/>
        </w:rPr>
        <w:t xml:space="preserve">Mal gerappt, mal gesungen, mal laut, mal leise </w:t>
      </w:r>
      <w:r w:rsidR="001A75F2" w:rsidRPr="004A25EA">
        <w:rPr>
          <w:sz w:val="24"/>
        </w:rPr>
        <w:t>handeln die Songs vom</w:t>
      </w:r>
      <w:r w:rsidRPr="004A25EA">
        <w:rPr>
          <w:sz w:val="24"/>
        </w:rPr>
        <w:t xml:space="preserve"> Zusammenleben in der Familie und andere</w:t>
      </w:r>
      <w:r w:rsidR="001A75F2" w:rsidRPr="004A25EA">
        <w:rPr>
          <w:sz w:val="24"/>
        </w:rPr>
        <w:t>n</w:t>
      </w:r>
      <w:r w:rsidRPr="004A25EA">
        <w:rPr>
          <w:sz w:val="24"/>
        </w:rPr>
        <w:t xml:space="preserve"> Katastrophen. </w:t>
      </w:r>
      <w:r w:rsidR="00FE52AB" w:rsidRPr="004A25EA">
        <w:rPr>
          <w:sz w:val="24"/>
        </w:rPr>
        <w:t>In „Tollpatsch“ geht es darum, wie die Erwachsenen das Unheil immer schon kommen sehen, „Tupfen, nicht wischen“ ist das Plädoyer für einen ordentlichen Umgang mit Kindern, die noch gefüttert werden und bei „</w:t>
      </w:r>
      <w:proofErr w:type="spellStart"/>
      <w:r w:rsidR="00FE52AB" w:rsidRPr="004A25EA">
        <w:rPr>
          <w:sz w:val="24"/>
        </w:rPr>
        <w:t>Bittäh</w:t>
      </w:r>
      <w:proofErr w:type="spellEnd"/>
      <w:r w:rsidR="00FE52AB" w:rsidRPr="004A25EA">
        <w:rPr>
          <w:sz w:val="24"/>
        </w:rPr>
        <w:t xml:space="preserve">, </w:t>
      </w:r>
      <w:proofErr w:type="spellStart"/>
      <w:r w:rsidR="00FE52AB" w:rsidRPr="004A25EA">
        <w:rPr>
          <w:sz w:val="24"/>
        </w:rPr>
        <w:t>bittäh</w:t>
      </w:r>
      <w:proofErr w:type="spellEnd"/>
      <w:r w:rsidR="00FE52AB" w:rsidRPr="004A25EA">
        <w:rPr>
          <w:sz w:val="24"/>
        </w:rPr>
        <w:t xml:space="preserve">“ </w:t>
      </w:r>
      <w:r w:rsidR="001A75F2" w:rsidRPr="004A25EA">
        <w:rPr>
          <w:sz w:val="24"/>
        </w:rPr>
        <w:t>wird beim Einkaufen der Schokoriegel an der Kasse zum Objekt der Begierde.</w:t>
      </w:r>
      <w:r w:rsidR="00FE52AB" w:rsidRPr="004A25EA">
        <w:rPr>
          <w:sz w:val="24"/>
        </w:rPr>
        <w:t xml:space="preserve"> Figuren wie </w:t>
      </w:r>
      <w:r w:rsidR="001A75F2" w:rsidRPr="004A25EA">
        <w:rPr>
          <w:sz w:val="24"/>
        </w:rPr>
        <w:t>„</w:t>
      </w:r>
      <w:r w:rsidR="00FE52AB" w:rsidRPr="004A25EA">
        <w:rPr>
          <w:sz w:val="24"/>
        </w:rPr>
        <w:t xml:space="preserve">Elsa </w:t>
      </w:r>
      <w:proofErr w:type="spellStart"/>
      <w:r w:rsidR="00FE52AB" w:rsidRPr="004A25EA">
        <w:rPr>
          <w:sz w:val="24"/>
        </w:rPr>
        <w:t>ElStar</w:t>
      </w:r>
      <w:proofErr w:type="spellEnd"/>
      <w:r w:rsidR="001A75F2" w:rsidRPr="004A25EA">
        <w:rPr>
          <w:sz w:val="24"/>
        </w:rPr>
        <w:t>“ und „Boro der Ohrenwurm“ werden zum Leben erweckt, „</w:t>
      </w:r>
      <w:proofErr w:type="spellStart"/>
      <w:r w:rsidR="001A75F2" w:rsidRPr="004A25EA">
        <w:rPr>
          <w:sz w:val="24"/>
        </w:rPr>
        <w:t>Schüttel</w:t>
      </w:r>
      <w:proofErr w:type="spellEnd"/>
      <w:r w:rsidR="001A75F2" w:rsidRPr="004A25EA">
        <w:rPr>
          <w:sz w:val="24"/>
        </w:rPr>
        <w:t xml:space="preserve">, </w:t>
      </w:r>
      <w:proofErr w:type="spellStart"/>
      <w:r w:rsidR="001A75F2" w:rsidRPr="004A25EA">
        <w:rPr>
          <w:sz w:val="24"/>
        </w:rPr>
        <w:t>schüttel</w:t>
      </w:r>
      <w:proofErr w:type="spellEnd"/>
      <w:r w:rsidR="001A75F2" w:rsidRPr="004A25EA">
        <w:rPr>
          <w:sz w:val="24"/>
        </w:rPr>
        <w:t>“ und „Lutschbonbon“ laden zum Tanzen ein</w:t>
      </w:r>
      <w:r w:rsidR="00FE52AB" w:rsidRPr="004A25EA">
        <w:rPr>
          <w:sz w:val="24"/>
        </w:rPr>
        <w:t>.</w:t>
      </w:r>
      <w:r w:rsidR="001A75F2" w:rsidRPr="004A25EA">
        <w:rPr>
          <w:sz w:val="24"/>
        </w:rPr>
        <w:t xml:space="preserve"> </w:t>
      </w:r>
    </w:p>
    <w:p w14:paraId="71B23192" w14:textId="11CD4150" w:rsidR="004C7D21" w:rsidRDefault="008864F5" w:rsidP="00F7734C">
      <w:pPr>
        <w:spacing w:after="0"/>
        <w:rPr>
          <w:sz w:val="24"/>
        </w:rPr>
      </w:pPr>
      <w:r w:rsidRPr="004A25EA">
        <w:rPr>
          <w:sz w:val="24"/>
        </w:rPr>
        <w:t xml:space="preserve">Das erste </w:t>
      </w:r>
      <w:r w:rsidR="00BE114A" w:rsidRPr="004A25EA">
        <w:rPr>
          <w:sz w:val="24"/>
        </w:rPr>
        <w:t>Rappelkisten-</w:t>
      </w:r>
      <w:r w:rsidRPr="004A25EA">
        <w:rPr>
          <w:sz w:val="24"/>
        </w:rPr>
        <w:t>Album wurde in Eigenregie produziert und</w:t>
      </w:r>
      <w:r w:rsidR="00681542">
        <w:rPr>
          <w:sz w:val="24"/>
        </w:rPr>
        <w:t xml:space="preserve"> beim 39. Deutschen Rock und </w:t>
      </w:r>
      <w:proofErr w:type="spellStart"/>
      <w:r w:rsidR="00681542">
        <w:rPr>
          <w:sz w:val="24"/>
        </w:rPr>
        <w:t>Poppreis</w:t>
      </w:r>
      <w:proofErr w:type="spellEnd"/>
      <w:r w:rsidR="00681542">
        <w:rPr>
          <w:sz w:val="24"/>
        </w:rPr>
        <w:t xml:space="preserve"> </w:t>
      </w:r>
      <w:r w:rsidRPr="004A25EA">
        <w:rPr>
          <w:sz w:val="24"/>
        </w:rPr>
        <w:t xml:space="preserve">2021 </w:t>
      </w:r>
      <w:r w:rsidR="00681542">
        <w:rPr>
          <w:sz w:val="24"/>
        </w:rPr>
        <w:t>in der Kategorie „Bestes Kinderliederalbum“ ausgezeichnet.</w:t>
      </w:r>
      <w:r w:rsidRPr="004A25EA">
        <w:rPr>
          <w:sz w:val="24"/>
        </w:rPr>
        <w:t xml:space="preserve"> </w:t>
      </w:r>
      <w:r w:rsidR="00681542">
        <w:rPr>
          <w:sz w:val="24"/>
        </w:rPr>
        <w:t>Die</w:t>
      </w:r>
      <w:r w:rsidRPr="004A25EA">
        <w:rPr>
          <w:sz w:val="24"/>
        </w:rPr>
        <w:t xml:space="preserve"> Band</w:t>
      </w:r>
      <w:r w:rsidR="00681542">
        <w:rPr>
          <w:sz w:val="24"/>
        </w:rPr>
        <w:t xml:space="preserve"> rund um den Sänger „Das TöF“ freut sich jetzt darauf</w:t>
      </w:r>
      <w:r w:rsidRPr="004A25EA">
        <w:rPr>
          <w:sz w:val="24"/>
        </w:rPr>
        <w:t xml:space="preserve">, </w:t>
      </w:r>
      <w:r w:rsidR="001A75F2" w:rsidRPr="004A25EA">
        <w:rPr>
          <w:sz w:val="24"/>
        </w:rPr>
        <w:t xml:space="preserve">die Songs live </w:t>
      </w:r>
      <w:r w:rsidR="00681542">
        <w:rPr>
          <w:sz w:val="24"/>
        </w:rPr>
        <w:t>auf die Bühne zu bringen</w:t>
      </w:r>
      <w:r w:rsidR="001A75F2" w:rsidRPr="004A25EA">
        <w:rPr>
          <w:sz w:val="24"/>
        </w:rPr>
        <w:t>.</w:t>
      </w:r>
      <w:r w:rsidR="005E43E8">
        <w:rPr>
          <w:sz w:val="24"/>
        </w:rPr>
        <w:t xml:space="preserve"> </w:t>
      </w:r>
      <w:r w:rsidR="00483076">
        <w:rPr>
          <w:sz w:val="24"/>
        </w:rPr>
        <w:t xml:space="preserve">Die CD ist </w:t>
      </w:r>
      <w:r w:rsidR="00B73480">
        <w:rPr>
          <w:sz w:val="24"/>
        </w:rPr>
        <w:t xml:space="preserve">über </w:t>
      </w:r>
      <w:r w:rsidR="000D48B0">
        <w:rPr>
          <w:sz w:val="24"/>
        </w:rPr>
        <w:t>die</w:t>
      </w:r>
      <w:r w:rsidR="00B73480">
        <w:rPr>
          <w:sz w:val="24"/>
        </w:rPr>
        <w:t xml:space="preserve"> </w:t>
      </w:r>
      <w:r w:rsidR="000D48B0">
        <w:rPr>
          <w:sz w:val="24"/>
        </w:rPr>
        <w:t>Bandh</w:t>
      </w:r>
      <w:r w:rsidR="00B73480">
        <w:rPr>
          <w:sz w:val="24"/>
        </w:rPr>
        <w:t>omepage</w:t>
      </w:r>
      <w:r w:rsidR="00483076">
        <w:rPr>
          <w:sz w:val="24"/>
        </w:rPr>
        <w:t xml:space="preserve"> </w:t>
      </w:r>
      <w:hyperlink r:id="rId4" w:history="1">
        <w:r w:rsidR="00DE7FC2" w:rsidRPr="00E72236">
          <w:rPr>
            <w:rStyle w:val="Hyperlink"/>
            <w:sz w:val="24"/>
          </w:rPr>
          <w:t>www.rappelkiste-musik.de</w:t>
        </w:r>
      </w:hyperlink>
      <w:r w:rsidR="00DE7FC2">
        <w:rPr>
          <w:sz w:val="24"/>
        </w:rPr>
        <w:t xml:space="preserve"> </w:t>
      </w:r>
      <w:r w:rsidR="00483076">
        <w:rPr>
          <w:sz w:val="24"/>
        </w:rPr>
        <w:t>bestellbar</w:t>
      </w:r>
      <w:r w:rsidR="00B73480">
        <w:rPr>
          <w:sz w:val="24"/>
        </w:rPr>
        <w:t xml:space="preserve"> und in ausgesuchten Buchhandlungen erhältlich</w:t>
      </w:r>
      <w:r w:rsidR="00483076">
        <w:rPr>
          <w:sz w:val="24"/>
        </w:rPr>
        <w:t xml:space="preserve">. </w:t>
      </w:r>
      <w:r w:rsidR="005E43E8">
        <w:rPr>
          <w:sz w:val="24"/>
        </w:rPr>
        <w:t xml:space="preserve">Auf allen gängigen Streamingdiensten </w:t>
      </w:r>
      <w:r w:rsidR="00674CD6">
        <w:rPr>
          <w:sz w:val="24"/>
        </w:rPr>
        <w:t>könnt ihr</w:t>
      </w:r>
      <w:r w:rsidR="00483076">
        <w:rPr>
          <w:sz w:val="24"/>
        </w:rPr>
        <w:t xml:space="preserve"> ebenfalls hören, was </w:t>
      </w:r>
      <w:r w:rsidR="00674CD6">
        <w:rPr>
          <w:sz w:val="24"/>
        </w:rPr>
        <w:t>euch</w:t>
      </w:r>
      <w:r w:rsidR="00483076">
        <w:rPr>
          <w:sz w:val="24"/>
        </w:rPr>
        <w:t xml:space="preserve"> erwartet</w:t>
      </w:r>
      <w:r w:rsidR="005E43E8">
        <w:rPr>
          <w:sz w:val="24"/>
        </w:rPr>
        <w:t>.</w:t>
      </w:r>
      <w:r w:rsidR="00674CD6">
        <w:rPr>
          <w:sz w:val="24"/>
        </w:rPr>
        <w:t xml:space="preserve"> Haut rein! </w:t>
      </w:r>
      <w:proofErr w:type="spellStart"/>
      <w:r w:rsidR="00674CD6">
        <w:rPr>
          <w:sz w:val="24"/>
        </w:rPr>
        <w:t>Lasst’s</w:t>
      </w:r>
      <w:proofErr w:type="spellEnd"/>
      <w:r w:rsidR="00674CD6">
        <w:rPr>
          <w:sz w:val="24"/>
        </w:rPr>
        <w:t xml:space="preserve"> krachen!</w:t>
      </w:r>
      <w:r w:rsidR="00681542">
        <w:rPr>
          <w:sz w:val="24"/>
        </w:rPr>
        <w:t xml:space="preserve"> </w:t>
      </w:r>
    </w:p>
    <w:p w14:paraId="3863DF6D" w14:textId="1C39CE15" w:rsidR="005E43E8" w:rsidRDefault="005E43E8" w:rsidP="00F7734C">
      <w:pPr>
        <w:spacing w:after="0"/>
        <w:rPr>
          <w:sz w:val="24"/>
        </w:rPr>
      </w:pPr>
    </w:p>
    <w:p w14:paraId="28D3917F" w14:textId="23580B06" w:rsidR="005E43E8" w:rsidRPr="004A25EA" w:rsidRDefault="00EB2BA1" w:rsidP="00F7734C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D46A" wp14:editId="4C26B609">
            <wp:simplePos x="0" y="0"/>
            <wp:positionH relativeFrom="margin">
              <wp:align>left</wp:align>
            </wp:positionH>
            <wp:positionV relativeFrom="margin">
              <wp:posOffset>3322320</wp:posOffset>
            </wp:positionV>
            <wp:extent cx="777240" cy="7772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</w:t>
      </w:r>
    </w:p>
    <w:sectPr w:rsidR="005E43E8" w:rsidRPr="004A2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21"/>
    <w:rsid w:val="000D48B0"/>
    <w:rsid w:val="001A75F2"/>
    <w:rsid w:val="00227FE8"/>
    <w:rsid w:val="002D4E77"/>
    <w:rsid w:val="00483076"/>
    <w:rsid w:val="004A25EA"/>
    <w:rsid w:val="004C7D21"/>
    <w:rsid w:val="005E43E8"/>
    <w:rsid w:val="00674CD6"/>
    <w:rsid w:val="00681542"/>
    <w:rsid w:val="008864F5"/>
    <w:rsid w:val="00B73480"/>
    <w:rsid w:val="00BE114A"/>
    <w:rsid w:val="00DE7FC2"/>
    <w:rsid w:val="00EB2BA1"/>
    <w:rsid w:val="00F7734C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250C"/>
  <w15:chartTrackingRefBased/>
  <w15:docId w15:val="{4FF51149-8E6A-4FCA-83D4-A14734F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B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appelkiste-mus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Töf Herko</dc:creator>
  <cp:keywords/>
  <dc:description/>
  <cp:lastModifiedBy>Töf Herko</cp:lastModifiedBy>
  <cp:revision>11</cp:revision>
  <cp:lastPrinted>2021-07-14T10:36:00Z</cp:lastPrinted>
  <dcterms:created xsi:type="dcterms:W3CDTF">2021-07-12T16:27:00Z</dcterms:created>
  <dcterms:modified xsi:type="dcterms:W3CDTF">2022-03-22T11:35:00Z</dcterms:modified>
</cp:coreProperties>
</file>